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9E" w:rsidRDefault="003B119E" w:rsidP="003B11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3B119E" w:rsidRDefault="003B119E" w:rsidP="003B119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Краснодар</w:t>
      </w:r>
    </w:p>
    <w:p w:rsidR="003B119E" w:rsidRDefault="003B119E" w:rsidP="003B119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№ 50 </w:t>
      </w:r>
    </w:p>
    <w:p w:rsidR="003B119E" w:rsidRDefault="003B119E" w:rsidP="003B119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Федерация, 350031, гор. Краснодар, Берёзовский сельский округ</w:t>
      </w:r>
    </w:p>
    <w:p w:rsidR="003B119E" w:rsidRDefault="003B119E" w:rsidP="003B1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п. Берёзовый,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елиноградская, 1</w:t>
      </w:r>
    </w:p>
    <w:p w:rsidR="003B119E" w:rsidRDefault="003B119E" w:rsidP="003B119E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тел/факс (861) 211-33-20,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school</w:t>
      </w:r>
      <w:hyperlink r:id="rId4" w:history="1">
        <w:r>
          <w:rPr>
            <w:rStyle w:val="a3"/>
            <w:color w:val="000000"/>
            <w:sz w:val="28"/>
            <w:szCs w:val="28"/>
          </w:rPr>
          <w:t>50@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kubannet</w:t>
        </w:r>
        <w:proofErr w:type="spellEnd"/>
        <w:r>
          <w:rPr>
            <w:rStyle w:val="a3"/>
            <w:color w:val="000000"/>
            <w:sz w:val="28"/>
            <w:szCs w:val="28"/>
          </w:rPr>
          <w:t>.</w:t>
        </w:r>
        <w:proofErr w:type="spellStart"/>
        <w:r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3B119E" w:rsidRDefault="003B119E" w:rsidP="003B119E">
      <w:pPr>
        <w:pStyle w:val="a4"/>
        <w:rPr>
          <w:sz w:val="28"/>
          <w:szCs w:val="28"/>
        </w:rPr>
      </w:pPr>
    </w:p>
    <w:p w:rsidR="003B119E" w:rsidRDefault="003B119E" w:rsidP="003B119E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B119E" w:rsidRDefault="003B119E" w:rsidP="003B119E">
      <w:pPr>
        <w:jc w:val="center"/>
        <w:rPr>
          <w:sz w:val="28"/>
          <w:szCs w:val="28"/>
        </w:rPr>
      </w:pPr>
    </w:p>
    <w:p w:rsidR="003B119E" w:rsidRDefault="003B119E" w:rsidP="003B119E">
      <w:pPr>
        <w:rPr>
          <w:sz w:val="28"/>
          <w:szCs w:val="28"/>
        </w:rPr>
      </w:pPr>
      <w:r>
        <w:rPr>
          <w:sz w:val="28"/>
          <w:szCs w:val="28"/>
        </w:rPr>
        <w:t xml:space="preserve">  27.10.2015г.                                                                                      № </w:t>
      </w:r>
      <w:r w:rsidR="00AC4453">
        <w:rPr>
          <w:sz w:val="28"/>
          <w:szCs w:val="28"/>
        </w:rPr>
        <w:t>272</w:t>
      </w:r>
      <w:r>
        <w:rPr>
          <w:sz w:val="28"/>
          <w:szCs w:val="28"/>
        </w:rPr>
        <w:t>-о</w:t>
      </w:r>
    </w:p>
    <w:p w:rsidR="003B119E" w:rsidRDefault="003B119E" w:rsidP="003B119E">
      <w:pPr>
        <w:jc w:val="center"/>
        <w:rPr>
          <w:b/>
          <w:sz w:val="28"/>
          <w:szCs w:val="28"/>
        </w:rPr>
      </w:pPr>
    </w:p>
    <w:p w:rsidR="003B119E" w:rsidRDefault="003B119E" w:rsidP="003B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усилении контроля соблюдения требований</w:t>
      </w:r>
    </w:p>
    <w:p w:rsidR="003B119E" w:rsidRDefault="003B119E" w:rsidP="003B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законодательства по противодействию</w:t>
      </w:r>
    </w:p>
    <w:p w:rsidR="003B119E" w:rsidRDefault="003B119E" w:rsidP="003B1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коррупции</w:t>
      </w:r>
    </w:p>
    <w:p w:rsidR="003B119E" w:rsidRDefault="003B119E" w:rsidP="003B119E">
      <w:pPr>
        <w:jc w:val="center"/>
        <w:rPr>
          <w:b/>
          <w:sz w:val="28"/>
          <w:szCs w:val="28"/>
        </w:rPr>
      </w:pP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4E05F4">
        <w:rPr>
          <w:sz w:val="28"/>
          <w:szCs w:val="28"/>
        </w:rPr>
        <w:t xml:space="preserve"> с приказом департамента образования администрации муниципального образования город Краснодар от 26.10.2015 № 1532 и в целях</w:t>
      </w:r>
      <w:r>
        <w:rPr>
          <w:sz w:val="28"/>
          <w:szCs w:val="28"/>
        </w:rPr>
        <w:t xml:space="preserve">  усиления контроля за соблюдением требований законодательства по противодействию коррупции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Смирновой Я.С., заместителю директора по ФЭР</w:t>
      </w:r>
      <w:r w:rsidR="004E05F4">
        <w:rPr>
          <w:sz w:val="28"/>
          <w:szCs w:val="28"/>
        </w:rPr>
        <w:t>:</w:t>
      </w: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  Обеспечить реализацию права на привлечение дополнительных финансовых сре</w:t>
      </w:r>
      <w:proofErr w:type="gramStart"/>
      <w:r>
        <w:rPr>
          <w:sz w:val="28"/>
          <w:szCs w:val="28"/>
        </w:rPr>
        <w:t>дств в стр</w:t>
      </w:r>
      <w:proofErr w:type="gramEnd"/>
      <w:r>
        <w:rPr>
          <w:sz w:val="28"/>
          <w:szCs w:val="28"/>
        </w:rPr>
        <w:t>огом соответствии с законодательством о благотворительной деятельности</w:t>
      </w:r>
      <w:r w:rsidR="004E05F4">
        <w:rPr>
          <w:sz w:val="28"/>
          <w:szCs w:val="28"/>
        </w:rPr>
        <w:t>;</w:t>
      </w: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1.2.  Провести до 10 ноября 2015 года (далее – ежеквартально) мониторинг мнения родителей обучающихся по вопросам оказания платных услуг, привлечения и расходования добровольных пожертвований и целевых взносов физических лиц</w:t>
      </w:r>
      <w:r w:rsidR="004E05F4">
        <w:rPr>
          <w:sz w:val="28"/>
          <w:szCs w:val="28"/>
        </w:rPr>
        <w:t>;</w:t>
      </w: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  Организовать работу постоянно действующей «горячей линии» по вопросам незаконных сборов денежных средств.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действующей «горячей линии» на официальном сайте и стенде </w:t>
      </w:r>
      <w:r w:rsidR="00AC4453">
        <w:rPr>
          <w:sz w:val="28"/>
          <w:szCs w:val="28"/>
        </w:rPr>
        <w:t xml:space="preserve"> </w:t>
      </w:r>
      <w:r>
        <w:rPr>
          <w:sz w:val="28"/>
          <w:szCs w:val="28"/>
        </w:rPr>
        <w:t>до 9 ноября 2015года</w:t>
      </w:r>
      <w:r w:rsidR="004E05F4">
        <w:rPr>
          <w:sz w:val="28"/>
          <w:szCs w:val="28"/>
        </w:rPr>
        <w:t>;</w:t>
      </w:r>
    </w:p>
    <w:p w:rsidR="003B119E" w:rsidRDefault="003B119E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proofErr w:type="gramStart"/>
      <w:r>
        <w:rPr>
          <w:sz w:val="28"/>
          <w:szCs w:val="28"/>
        </w:rPr>
        <w:t xml:space="preserve">Разработать и разместить до 10 ноября 2015 года локальный акт  о порядке внесения добровольных пожертвований от граждан и юридических лиц, реквизиты расчетного счета, на который поступают пожертвования, отчет о расходовании пожертвований и целевых взносов физических и юридических лиц </w:t>
      </w:r>
      <w:r w:rsidR="001A2001">
        <w:rPr>
          <w:sz w:val="28"/>
          <w:szCs w:val="28"/>
        </w:rPr>
        <w:t xml:space="preserve"> на стенде и официальном сайте в формате, обеспечивающим   возможность поиска документа и копирования фрагментов текста средствами </w:t>
      </w:r>
      <w:proofErr w:type="spellStart"/>
      <w:r w:rsidR="001A2001">
        <w:rPr>
          <w:sz w:val="28"/>
          <w:szCs w:val="28"/>
        </w:rPr>
        <w:t>веб-обозревателя</w:t>
      </w:r>
      <w:proofErr w:type="spellEnd"/>
      <w:r w:rsidR="001A2001">
        <w:rPr>
          <w:sz w:val="28"/>
          <w:szCs w:val="28"/>
        </w:rPr>
        <w:t>.</w:t>
      </w:r>
      <w:proofErr w:type="gramEnd"/>
    </w:p>
    <w:p w:rsidR="001A2001" w:rsidRDefault="001A2001" w:rsidP="003B119E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исполнения приказа оставляю за собой.</w:t>
      </w:r>
    </w:p>
    <w:p w:rsidR="001A2001" w:rsidRDefault="001A2001" w:rsidP="001A2001">
      <w:pPr>
        <w:jc w:val="both"/>
        <w:rPr>
          <w:sz w:val="28"/>
          <w:szCs w:val="28"/>
        </w:rPr>
      </w:pPr>
    </w:p>
    <w:p w:rsidR="001A2001" w:rsidRDefault="001A2001" w:rsidP="001A2001">
      <w:pPr>
        <w:jc w:val="both"/>
        <w:rPr>
          <w:sz w:val="28"/>
          <w:szCs w:val="28"/>
        </w:rPr>
      </w:pPr>
    </w:p>
    <w:p w:rsidR="001A2001" w:rsidRDefault="001A2001" w:rsidP="001A2001">
      <w:pPr>
        <w:jc w:val="both"/>
        <w:rPr>
          <w:sz w:val="28"/>
          <w:szCs w:val="28"/>
        </w:rPr>
      </w:pPr>
    </w:p>
    <w:p w:rsidR="001A2001" w:rsidRDefault="001A2001" w:rsidP="001A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50                                                 </w:t>
      </w:r>
      <w:proofErr w:type="spellStart"/>
      <w:r>
        <w:rPr>
          <w:sz w:val="28"/>
          <w:szCs w:val="28"/>
        </w:rPr>
        <w:t>В.В.Апестина</w:t>
      </w:r>
      <w:proofErr w:type="spellEnd"/>
    </w:p>
    <w:p w:rsidR="001A2001" w:rsidRDefault="001A2001" w:rsidP="001A2001">
      <w:pPr>
        <w:jc w:val="both"/>
        <w:rPr>
          <w:sz w:val="28"/>
          <w:szCs w:val="28"/>
        </w:rPr>
      </w:pPr>
    </w:p>
    <w:p w:rsidR="001A2001" w:rsidRPr="001A2001" w:rsidRDefault="001A2001" w:rsidP="001A2001">
      <w:pPr>
        <w:jc w:val="both"/>
      </w:pPr>
      <w:r w:rsidRPr="001A2001">
        <w:t xml:space="preserve">С приказом </w:t>
      </w:r>
      <w:proofErr w:type="gramStart"/>
      <w:r w:rsidRPr="001A2001">
        <w:t>ознакомлена</w:t>
      </w:r>
      <w:proofErr w:type="gramEnd"/>
      <w:r w:rsidRPr="001A2001">
        <w:t>:</w:t>
      </w:r>
    </w:p>
    <w:sectPr w:rsidR="001A2001" w:rsidRPr="001A2001" w:rsidSect="0024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>
    <w:useFELayout/>
  </w:compat>
  <w:rsids>
    <w:rsidRoot w:val="003B119E"/>
    <w:rsid w:val="001A2001"/>
    <w:rsid w:val="00246F40"/>
    <w:rsid w:val="002937B6"/>
    <w:rsid w:val="003B119E"/>
    <w:rsid w:val="00434116"/>
    <w:rsid w:val="004E05F4"/>
    <w:rsid w:val="00646432"/>
    <w:rsid w:val="006E17E8"/>
    <w:rsid w:val="00AC4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119E"/>
    <w:rPr>
      <w:color w:val="0000FF"/>
      <w:u w:val="single"/>
    </w:rPr>
  </w:style>
  <w:style w:type="paragraph" w:styleId="a4">
    <w:name w:val="Subtitle"/>
    <w:basedOn w:val="a"/>
    <w:link w:val="a5"/>
    <w:qFormat/>
    <w:rsid w:val="003B119E"/>
    <w:pPr>
      <w:jc w:val="center"/>
    </w:pPr>
    <w:rPr>
      <w:b/>
      <w:bCs/>
    </w:rPr>
  </w:style>
  <w:style w:type="character" w:customStyle="1" w:styleId="a5">
    <w:name w:val="Подзаголовок Знак"/>
    <w:basedOn w:val="a0"/>
    <w:link w:val="a4"/>
    <w:rsid w:val="003B119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0@kubannet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4;&#1080;&#1088;&#1077;&#1082;&#1090;&#1086;&#1088;\&#1056;&#1072;&#1073;&#1086;&#1095;&#1080;&#1081;%20&#1089;&#1090;&#1086;&#1083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22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cp:lastPrinted>2015-11-05T11:34:00Z</cp:lastPrinted>
  <dcterms:created xsi:type="dcterms:W3CDTF">2015-11-02T12:38:00Z</dcterms:created>
  <dcterms:modified xsi:type="dcterms:W3CDTF">2015-11-05T11:35:00Z</dcterms:modified>
</cp:coreProperties>
</file>