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Материалы совещания классных руководителей (февраль 2020)</w:t>
      </w:r>
    </w:p>
    <w:p w:rsid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Деструктивное поведение в подростковой среде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Человеку даруется жизнь.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Перед ним открывается вечность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Находясь в теплых любящих руках родителей, ребенок учиться жить, чувствовать.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 узнает и познает мир.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Но в жизни каждого ребенка есть слезы, обиды, разочарования.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Ребенок становиться злым, несчастным, непонятым, непринятым.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Он растет, и вместе с ним растут его слезы, обиды, разочарования.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Не понят, не принят, отвергнут.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И всего этого много, много и невыносимо тяжело.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Он ищет поддержки, заботы, любви и участия.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Отчаяние тяготит,  и он принимает решение, не найдя выхода он…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Стоя перед пропастью, он делает шаг,  и Вы, Вы шагаете вместе с ним.</w:t>
      </w:r>
      <w:r w:rsidRPr="009732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  <w:t>Он ушел, он…а Вы…Вы остались.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 я бы хотела поговорить с вами 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деструктивном поведении подростков. Деструктивное поведение - это разрушительное поведение подростка. Нам оно больше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известно</w:t>
      </w:r>
      <w:proofErr w:type="gramEnd"/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– </w:t>
      </w: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Суицид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т.е. умышленное лишение себя жизни, сознательный акт самоуничтожения по собственной воле, совершаемое человеком в состоянии сильного душевного расстройства, когда собственная жизнь утрачивает для человека смысл. Сегодня я бы хотела заменить это слово на «Деструктивное поведение»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время участились случаи деструктивного поведения среди детей и подростков, у нас в районе, и это вызывает тревогу, как у родителей так и учителей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Слыша такие новости , мы с вами впадаем в шоковое состояние, либо возмущаемся  таким фактам. И нам хочется попытаться понять подростков. Попытаться разобраться, а что же происходит и как помочь подростку.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340 попыток и случаев деструктивного поведения среди несовершеннолетних, из них 211 - покончили жизнь.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всего подвержены:</w:t>
      </w:r>
    </w:p>
    <w:p w:rsidR="009732FE" w:rsidRPr="009732FE" w:rsidRDefault="009732FE" w:rsidP="009732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которые по тем или иным причинам считают себя виновными в проблемах близких людей;</w:t>
      </w:r>
    </w:p>
    <w:p w:rsidR="009732FE" w:rsidRPr="009732FE" w:rsidRDefault="009732FE" w:rsidP="009732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подростки, имеющие межличностные любовные конфликты;</w:t>
      </w:r>
    </w:p>
    <w:p w:rsidR="009732FE" w:rsidRPr="009732FE" w:rsidRDefault="009732FE" w:rsidP="009732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страдающие тяжелыми соматическими или психическими заболеваниями;</w:t>
      </w:r>
    </w:p>
    <w:p w:rsidR="009732FE" w:rsidRPr="009732FE" w:rsidRDefault="009732FE" w:rsidP="009732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 повышенной тревожностью, зацикленные на негативных эмоциях, депрессивные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Депрессия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наиболее часто встречающихся расстройств душевной сферы. Дословно депрессия переводится как «угнетение», «подавление». Наибольшая опасность депрессии – это возникновение саморазрушительного поведения.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32FE" w:rsidRPr="009732FE" w:rsidRDefault="009732FE" w:rsidP="009732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проявления депрессии у детей и подростков:</w:t>
      </w: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Нарушение сна (затрудненное засыпание, ночные или ранние пробуждения, чуткий, прерывистый сон, либо, очень глубокий).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Повышенная утомляемость.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Повышенный уровень тревоги, беспокойства.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Возможно повышение агрессивных реакций – конфликтность. Раздражительность. Вспыльчивость.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Снижение иммунитета.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Снижение памяти, работоспособности. Нарушение внимания. Снижение умственных способностей.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 Погруженность в печальные переживания, сниженная самооценка, пессимистическое восприятие будущего.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Причины данного расстройства неоднородны. Лечение, как правило, назначает психотерапевт или психиатр как амбулаторное, так и в стационарное.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вида деструктивного поведения: истинный, скрытый и демонстративный.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Истинный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бывает спонтанным. У подростка намеренное, обдуманное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поведение, направленное на реализацию самоубийства, иногда долго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вынашиваемое.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поступку всегда предшествуют угнетенное настроение, депрессивное состояние или просто мысли об уходе из жизни. Причем окружающие, даже самые близкие люди, нередко такого состояния человека не замечают. 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Скрытый т.е.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завуалированное.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погибает от внешних сил, по большей части им же спровоцированных. Например, рискованная езда, занятия экстремальными видами спорта и даже алкогольная или наркотическая зависимость…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угодно можно твердить человеку о том, что все это опасно для жизни, как правило, именно этой опасности они жаждут.</w:t>
      </w:r>
    </w:p>
    <w:p w:rsidR="009732FE" w:rsidRPr="009732FE" w:rsidRDefault="009732FE" w:rsidP="009732FE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lastRenderedPageBreak/>
        <w:t>Демонстративное это способ привлечь внимание к своей личности, оказание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 на окружающих лиц с целью изменения конфликтной ситуации в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благоприятную сторону.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Большинство, как правило, хотели вовсе не уйти из жизни - а только достучаться до кого-то, обратить внимание на свои проблемы, позвать на помощь.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 причины деструктивного поведения среди подростков:</w:t>
      </w:r>
    </w:p>
    <w:p w:rsidR="009732FE" w:rsidRPr="009732FE" w:rsidRDefault="009732FE" w:rsidP="009732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Проблемы и конфликты в семье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развод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насилие в семье, нарушения общения с близкими, семьей)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детей с родителями – к сожалению, не всегда строятся на фундаменте открытых, полностью искренних отношений, которые являются надежной защитой от многих суровых испытаний, с которыми встречаются подростки в наше время.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отчаянный призыв о помощи, как последняя попытка привлечь внимание родителей к своим проблемам, пробить стену непонимания между 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  и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поколением.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Конфликты в общении с друзьями, проблемы в школе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связаны с неуспеваемостью или плохими отношениями с учителями или классом. Эти проблемы обычно не являются непосредственно причиной, но они приводят к понижению общей самооценки учеников, появлению ощущения 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значимости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личности, к резкому снижению сопротивляемости стрессам и незащищенности от негативного влияния окружающей среды.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Несчастная любовь.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постоянных конфликтов с родителями и отсутствия контактов с ними, в качестве компенсации плохих отношений в семье возникает зависимость от сверстников, особенно противоположного пола. В этом случае часто бывает, что отношения с другом или подругой становятся столь значимыми и эмоционально необходимыми, что любое охлаждение в привязанности, а тем более измена, воспринимается как невосполнимая утрата, лишающая смысла дальнейшую жизнь.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Страх перед будущим, одиночество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Потеря смысла жизни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Подражание кумирам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Мотивы: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Призыв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Способ попросить помощи.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от проблем,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потерял надежду изменить жизнь к лучшему.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Месть.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Попытка сделать больно другому человеку: «Они еще пожалеют»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Самонаказание.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решает, что он не заслуживает права жить.</w:t>
      </w: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Желание облегчить жизнь своей семье.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Бегство от наказания.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Существуют и признаки саморазрушительного поведения: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 признаки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говорит о своем душевном состоянии.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Шутит на тему самоубийства. Проявляет нездоровую заинтересованность вопросами смерти.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Поведенческие признаки.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дел в порядок.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радикальные перемены.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Ситуационные признаки.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изолирован.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нестабильном состоянии.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 себя жертвой насилия.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 тяжелую потерю.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предотвратить 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?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какова родителей и учителей в профилактике деструктивного 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поведения?</w:t>
      </w:r>
      <w:bookmarkStart w:id="0" w:name="_GoBack"/>
      <w:bookmarkEnd w:id="0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где подростки проводят треть дня, представляется идеальной средой для проведения профилактической программы.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уровень –общая профилактика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общих школьных программ психического здоровья, здоровой среды в школе, так чтобы дети чувствовали заботу, уют, любовь. Организация внеклассной воспитательной работы. Разработка эффективной модели взаимодействия школы и семьи, а также школы и всего сообщества.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уровень- первичная профилактика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1.Диагностика депрессивного и невротического состояния подростков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2.Индивидуальные и групповые занятия по обучению проблем-разрешающего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личности, </w:t>
      </w:r>
      <w:proofErr w:type="spell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3.Классные часы, круглые столы, стендовая информация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уровень – вторичная профилактика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Оповещение, возможность проконсультироваться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психологом, внимание к эмоциональному климату в школе и его изменению. психотерапевтическая коррекция, обеспечивающая профилактику образования конфликтно-стрессовых переживаний.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со стороны школы, но и родители каждый должен быть внимательней к ребенку.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Главной причиной появления детей с деструктивным поведением является неспособность родителей эффективно воспитывать своих детей, недостаток знаний у родителей о том, как заниматься их воспитанием, чрезмерная занятость родителей, недостаток контроля с их стороны, частые конфликты в семье, нежелание заниматься полноценным воспитанием детей; авторитарное воспитание (излишний контроль и запреты со стороны родителей.)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 вами задача- улучшить </w:t>
      </w:r>
      <w:proofErr w:type="spell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</w:t>
      </w:r>
      <w:proofErr w:type="spell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сотояние</w:t>
      </w:r>
      <w:proofErr w:type="spell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Во-первых</w:t>
      </w:r>
      <w:proofErr w:type="gramEnd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 по профилактике необходимо начинать с младшего звена, следить за удовлетворенностью ребенка вначале, чтобы потом, когда он станет семиклассником, он не захотел расстаться с жизнью.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</w:t>
      </w: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наладить работу нам с вами, вывести на новый уровень- не просто просвещение, а «разговор» на понятном им языке о том, КАК можно наладить взаимоотношения с ребенком, уберечь его от той боли, которую зачастую причиняют взрослые </w:t>
      </w:r>
      <w:r w:rsidRPr="009732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(здесь можно остановиться на Вашей памятке для родителей, показать ее, рассказать о рекомендациях).</w:t>
      </w:r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педагоги! 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стоит полагаться на время - что все само собой пройдет и наладится. Проявите бдительность.</w:t>
      </w:r>
    </w:p>
    <w:p w:rsidR="009732FE" w:rsidRPr="009732FE" w:rsidRDefault="009732FE" w:rsidP="009732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подростков позитивный взгляд на все аспекты жизни</w:t>
      </w:r>
    </w:p>
    <w:p w:rsidR="009732FE" w:rsidRPr="009732FE" w:rsidRDefault="009732FE" w:rsidP="009732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подростков в полезные виды деятельности</w:t>
      </w:r>
    </w:p>
    <w:p w:rsidR="009732FE" w:rsidRPr="009732FE" w:rsidRDefault="009732FE" w:rsidP="009732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должен помнить о том, что в трудной жизненной ситуации он может обратиться к людям, которым доверяет: родителям, классному руководителю, психологу.</w:t>
      </w:r>
    </w:p>
    <w:p w:rsidR="009732FE" w:rsidRPr="009732FE" w:rsidRDefault="009732FE" w:rsidP="009732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в жизни можно исправить пока ты </w:t>
      </w:r>
      <w:proofErr w:type="gramStart"/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 !!!</w:t>
      </w:r>
      <w:proofErr w:type="gramEnd"/>
    </w:p>
    <w:p w:rsidR="009732FE" w:rsidRPr="009732FE" w:rsidRDefault="009732FE" w:rsidP="0097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77708E" w:rsidRPr="009732FE" w:rsidRDefault="0077708E" w:rsidP="009732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08E" w:rsidRPr="0097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7F4F"/>
    <w:multiLevelType w:val="multilevel"/>
    <w:tmpl w:val="939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71EA7"/>
    <w:multiLevelType w:val="multilevel"/>
    <w:tmpl w:val="5A9C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06D4C"/>
    <w:multiLevelType w:val="multilevel"/>
    <w:tmpl w:val="ADC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94B53"/>
    <w:multiLevelType w:val="multilevel"/>
    <w:tmpl w:val="E6C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F"/>
    <w:rsid w:val="0077708E"/>
    <w:rsid w:val="0086028F"/>
    <w:rsid w:val="009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C145"/>
  <w15:chartTrackingRefBased/>
  <w15:docId w15:val="{7BF44F82-5E92-4FF8-9170-D7ED33E0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2020-04-26T16:11:00Z</dcterms:created>
  <dcterms:modified xsi:type="dcterms:W3CDTF">2020-04-26T16:14:00Z</dcterms:modified>
</cp:coreProperties>
</file>